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82FE" w14:textId="77B016E1" w:rsidR="00AB15DB" w:rsidRDefault="00294443" w:rsidP="7D32C172">
      <w:pPr>
        <w:shd w:val="clear" w:color="auto" w:fill="FFFFFF" w:themeFill="background1"/>
        <w:spacing w:before="150" w:after="150" w:line="240" w:lineRule="auto"/>
        <w:outlineLvl w:val="0"/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</w:pPr>
      <w:r w:rsidRPr="00AB15DB"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  <w:t>Notice as to Proposed 202</w:t>
      </w:r>
      <w:r w:rsidR="005F51F4"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  <w:t>5</w:t>
      </w:r>
      <w:r w:rsidRPr="00AB15DB"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  <w:t xml:space="preserve"> Budget of Cheyenne County Hospital District</w:t>
      </w:r>
      <w:r w:rsidR="00162086" w:rsidRPr="00AB15DB"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  <w:t xml:space="preserve"> dba </w:t>
      </w:r>
    </w:p>
    <w:p w14:paraId="0C499601" w14:textId="2A6B7160" w:rsidR="00294443" w:rsidRPr="00AB15DB" w:rsidRDefault="00162086" w:rsidP="00294443">
      <w:pPr>
        <w:shd w:val="clear" w:color="auto" w:fill="FFFFFF"/>
        <w:spacing w:before="150" w:after="150" w:line="240" w:lineRule="auto"/>
        <w:outlineLvl w:val="0"/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</w:pPr>
      <w:r w:rsidRPr="00AB15DB"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  <w:t>Cheyenne Manor</w:t>
      </w:r>
    </w:p>
    <w:p w14:paraId="7E0C5F67" w14:textId="77777777" w:rsidR="00294443" w:rsidRPr="00AB15DB" w:rsidRDefault="00000000" w:rsidP="00294443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4"/>
          <w:szCs w:val="24"/>
        </w:rPr>
      </w:pPr>
      <w:r>
        <w:rPr>
          <w:rFonts w:ascii="Nunito Sans" w:eastAsia="Times New Roman" w:hAnsi="Nunito Sans" w:cs="Times New Roman"/>
          <w:color w:val="222222"/>
          <w:sz w:val="24"/>
          <w:szCs w:val="24"/>
        </w:rPr>
        <w:pict w14:anchorId="51001C46">
          <v:rect id="_x0000_i1025" style="width:0;height:1.5pt" o:hralign="center" o:hrstd="t" o:hr="t" fillcolor="#a0a0a0" stroked="f"/>
        </w:pict>
      </w:r>
    </w:p>
    <w:p w14:paraId="4868B43F" w14:textId="3BAD1886" w:rsidR="00294443" w:rsidRPr="00AB15DB" w:rsidRDefault="00294443" w:rsidP="7D32C172">
      <w:pPr>
        <w:shd w:val="clear" w:color="auto" w:fill="FFFFFF" w:themeFill="background1"/>
        <w:spacing w:after="300" w:line="240" w:lineRule="auto"/>
        <w:rPr>
          <w:rFonts w:ascii="Nunito Sans" w:eastAsia="Times New Roman" w:hAnsi="Nunito Sans" w:cs="Times New Roman"/>
          <w:color w:val="222222"/>
          <w:sz w:val="24"/>
          <w:szCs w:val="24"/>
        </w:rPr>
      </w:pP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N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otice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is hereby given that a proposed budget has been submitted to the Board of Directors of Cheyenne County Hospital District 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dba Cheyenne Manor 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(“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District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”) for the ensuing year of 202</w:t>
      </w:r>
      <w:r w:rsidR="005F51F4">
        <w:rPr>
          <w:rFonts w:ascii="Nunito Sans" w:eastAsia="Times New Roman" w:hAnsi="Nunito Sans" w:cs="Times New Roman"/>
          <w:color w:val="222222"/>
          <w:sz w:val="24"/>
          <w:szCs w:val="24"/>
        </w:rPr>
        <w:t>5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.  A 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copy of such proposed budget has been </w:t>
      </w:r>
      <w:r w:rsidR="00164F4B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filed in the office of the </w:t>
      </w:r>
      <w:proofErr w:type="gramStart"/>
      <w:r w:rsidR="00164F4B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District</w:t>
      </w:r>
      <w:proofErr w:type="gramEnd"/>
      <w:r w:rsidR="00164F4B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at 561 West First Street North, Cheyenne Wells, Colorado where the same is open for public inspection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.  S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uch 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the District 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to be held</w:t>
      </w:r>
      <w:r w:rsidR="005F51F4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at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</w:t>
      </w:r>
      <w:bookmarkStart w:id="0" w:name="_Hlk119426263"/>
      <w:r w:rsidR="005F51F4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561 West First Street North, Cheyenne Wells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, Colorado</w:t>
      </w:r>
      <w:bookmarkEnd w:id="0"/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on </w:t>
      </w:r>
      <w:r w:rsidR="00542AC4">
        <w:rPr>
          <w:rFonts w:ascii="Nunito Sans" w:eastAsia="Times New Roman" w:hAnsi="Nunito Sans" w:cs="Times New Roman"/>
          <w:color w:val="222222"/>
          <w:sz w:val="24"/>
          <w:szCs w:val="24"/>
        </w:rPr>
        <w:t>Monday</w:t>
      </w:r>
      <w:r w:rsidR="005F51F4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, 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December </w:t>
      </w:r>
      <w:r w:rsidR="00542AC4">
        <w:rPr>
          <w:rFonts w:ascii="Nunito Sans" w:eastAsia="Times New Roman" w:hAnsi="Nunito Sans" w:cs="Times New Roman"/>
          <w:color w:val="222222"/>
          <w:sz w:val="24"/>
          <w:szCs w:val="24"/>
        </w:rPr>
        <w:t>9th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, 202</w:t>
      </w:r>
      <w:r w:rsidR="005F51F4">
        <w:rPr>
          <w:rFonts w:ascii="Nunito Sans" w:eastAsia="Times New Roman" w:hAnsi="Nunito Sans" w:cs="Times New Roman"/>
          <w:color w:val="222222"/>
          <w:sz w:val="24"/>
          <w:szCs w:val="24"/>
        </w:rPr>
        <w:t>4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, at 3:00p.m. 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Any elector within the </w:t>
      </w:r>
      <w:proofErr w:type="gramStart"/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District</w:t>
      </w:r>
      <w:proofErr w:type="gramEnd"/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may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inspect the budget and file or register any objections thereto 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at any time prior to the final adoption of the budget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.</w:t>
      </w:r>
    </w:p>
    <w:p w14:paraId="5E477550" w14:textId="014D7183" w:rsidR="009B234D" w:rsidRPr="00AB15DB" w:rsidRDefault="009B234D" w:rsidP="7D32C172">
      <w:pPr>
        <w:shd w:val="clear" w:color="auto" w:fill="FFFFFF" w:themeFill="background1"/>
        <w:spacing w:before="300" w:after="0" w:line="240" w:lineRule="auto"/>
        <w:rPr>
          <w:rFonts w:ascii="Nunito Sans" w:eastAsia="Times New Roman" w:hAnsi="Nunito Sans" w:cs="Times New Roman"/>
          <w:color w:val="222222"/>
          <w:sz w:val="24"/>
          <w:szCs w:val="24"/>
        </w:rPr>
      </w:pP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Dated: November </w:t>
      </w:r>
      <w:r w:rsidR="005F51F4">
        <w:rPr>
          <w:rFonts w:ascii="Nunito Sans" w:eastAsia="Times New Roman" w:hAnsi="Nunito Sans" w:cs="Times New Roman"/>
          <w:color w:val="222222"/>
          <w:sz w:val="24"/>
          <w:szCs w:val="24"/>
        </w:rPr>
        <w:t>15th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, 202</w:t>
      </w:r>
      <w:r w:rsidR="005F51F4">
        <w:rPr>
          <w:rFonts w:ascii="Nunito Sans" w:eastAsia="Times New Roman" w:hAnsi="Nunito Sans" w:cs="Times New Roman"/>
          <w:color w:val="222222"/>
          <w:sz w:val="24"/>
          <w:szCs w:val="24"/>
        </w:rPr>
        <w:t>4</w:t>
      </w:r>
    </w:p>
    <w:p w14:paraId="73D7A37C" w14:textId="3749CBB9" w:rsidR="00294443" w:rsidRPr="00AB15DB" w:rsidRDefault="00481B6F" w:rsidP="7D32C172">
      <w:pPr>
        <w:shd w:val="clear" w:color="auto" w:fill="FFFFFF" w:themeFill="background1"/>
        <w:spacing w:before="300" w:after="300" w:line="240" w:lineRule="auto"/>
        <w:rPr>
          <w:rFonts w:ascii="Nunito Sans" w:eastAsia="Times New Roman" w:hAnsi="Nunito Sans" w:cs="Times New Roman"/>
          <w:color w:val="222222"/>
          <w:sz w:val="24"/>
          <w:szCs w:val="24"/>
        </w:rPr>
      </w:pP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CHEYENNE COUNTY HOSPITAL </w:t>
      </w:r>
      <w:r w:rsidR="00294443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DISTRICT</w:t>
      </w:r>
      <w:r>
        <w:br/>
      </w:r>
      <w:r w:rsidR="00294443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By: /s/ </w:t>
      </w:r>
      <w:r w:rsidR="070D812E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Jennifer Wells</w:t>
      </w:r>
    </w:p>
    <w:p w14:paraId="486333F0" w14:textId="64EAA80F" w:rsidR="00B2475B" w:rsidRPr="00AB15DB" w:rsidRDefault="00294443" w:rsidP="009B234D">
      <w:pPr>
        <w:shd w:val="clear" w:color="auto" w:fill="FFFFFF"/>
        <w:spacing w:before="300" w:after="0" w:line="240" w:lineRule="auto"/>
        <w:rPr>
          <w:rFonts w:ascii="Nunito Sans" w:eastAsia="Times New Roman" w:hAnsi="Nunito Sans" w:cs="Times New Roman"/>
          <w:color w:val="222222"/>
          <w:sz w:val="24"/>
          <w:szCs w:val="24"/>
        </w:rPr>
      </w:pPr>
      <w:r w:rsidRPr="00AB15DB">
        <w:rPr>
          <w:rFonts w:ascii="Nunito Sans" w:eastAsia="Times New Roman" w:hAnsi="Nunito Sans" w:cs="Times New Roman"/>
          <w:color w:val="222222"/>
          <w:sz w:val="24"/>
          <w:szCs w:val="24"/>
        </w:rPr>
        <w:t>Published In: Kiowa County Independent</w:t>
      </w:r>
    </w:p>
    <w:sectPr w:rsidR="00B2475B" w:rsidRPr="00AB1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morant Garamond">
    <w:altName w:val="Cambria"/>
    <w:panose1 w:val="00000000000000000000"/>
    <w:charset w:val="00"/>
    <w:family w:val="roman"/>
    <w:notTrueType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43"/>
    <w:rsid w:val="00162086"/>
    <w:rsid w:val="00164F4B"/>
    <w:rsid w:val="00292BCB"/>
    <w:rsid w:val="00294443"/>
    <w:rsid w:val="00481B6F"/>
    <w:rsid w:val="00542AC4"/>
    <w:rsid w:val="005F51F4"/>
    <w:rsid w:val="008851EB"/>
    <w:rsid w:val="008A2374"/>
    <w:rsid w:val="009B234D"/>
    <w:rsid w:val="00AB15DB"/>
    <w:rsid w:val="00B2475B"/>
    <w:rsid w:val="00B84AA9"/>
    <w:rsid w:val="00E2156F"/>
    <w:rsid w:val="00F16039"/>
    <w:rsid w:val="070D812E"/>
    <w:rsid w:val="0ED7DC87"/>
    <w:rsid w:val="18078FE7"/>
    <w:rsid w:val="19C4103C"/>
    <w:rsid w:val="1AA91562"/>
    <w:rsid w:val="25EF5735"/>
    <w:rsid w:val="2D826778"/>
    <w:rsid w:val="2F07A02D"/>
    <w:rsid w:val="2F7D2A23"/>
    <w:rsid w:val="381CF460"/>
    <w:rsid w:val="49F64B73"/>
    <w:rsid w:val="5439E60C"/>
    <w:rsid w:val="59870655"/>
    <w:rsid w:val="6DAF56DD"/>
    <w:rsid w:val="701AB21D"/>
    <w:rsid w:val="7D32C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7E29"/>
  <w15:chartTrackingRefBased/>
  <w15:docId w15:val="{EA6FDB04-6B65-41F4-929D-24F9D790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55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643587">
                  <w:marLeft w:val="-45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507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58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564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138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227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2650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86344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61209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4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Props1.xml><?xml version="1.0" encoding="utf-8"?>
<ds:datastoreItem xmlns:ds="http://schemas.openxmlformats.org/officeDocument/2006/customXml" ds:itemID="{E15AAB96-DF07-4396-B4B4-A1C10C772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B4E8E-444C-4973-B627-0C4EB8F9C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9C089-DED9-4315-BEB9-7F51D530E90C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Kircher</dc:creator>
  <cp:keywords/>
  <dc:description/>
  <cp:lastModifiedBy>Jennifer Wells</cp:lastModifiedBy>
  <cp:revision>2</cp:revision>
  <cp:lastPrinted>2022-11-16T00:30:00Z</cp:lastPrinted>
  <dcterms:created xsi:type="dcterms:W3CDTF">2024-12-02T19:47:00Z</dcterms:created>
  <dcterms:modified xsi:type="dcterms:W3CDTF">2024-12-02T19:47:00Z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